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8" w:type="dxa"/>
        <w:tblInd w:w="-856" w:type="dxa"/>
        <w:tblLook w:val="04A0" w:firstRow="1" w:lastRow="0" w:firstColumn="1" w:lastColumn="0" w:noHBand="0" w:noVBand="1"/>
      </w:tblPr>
      <w:tblGrid>
        <w:gridCol w:w="3251"/>
        <w:gridCol w:w="4240"/>
        <w:gridCol w:w="3281"/>
        <w:gridCol w:w="16"/>
      </w:tblGrid>
      <w:tr w:rsidR="00B75CC9" w:rsidRPr="00405F19" w14:paraId="761D0BF4" w14:textId="77777777" w:rsidTr="00861510">
        <w:trPr>
          <w:gridAfter w:val="1"/>
          <w:wAfter w:w="16" w:type="dxa"/>
          <w:trHeight w:val="10205"/>
        </w:trPr>
        <w:tc>
          <w:tcPr>
            <w:tcW w:w="10772" w:type="dxa"/>
            <w:gridSpan w:val="3"/>
          </w:tcPr>
          <w:p w14:paraId="33C281C1" w14:textId="370E7F91" w:rsidR="00B75CC9" w:rsidRPr="00405F19" w:rsidRDefault="00B75CC9" w:rsidP="007961B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1.Görev Tanımı:</w:t>
            </w:r>
            <w:r w:rsidRPr="00405F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7F88967" w14:textId="1C2F169A" w:rsidR="00B75CC9" w:rsidRPr="00405F19" w:rsidRDefault="00072079" w:rsidP="007961B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1.1.</w:t>
            </w:r>
            <w:r w:rsidR="00B75CC9" w:rsidRPr="00405F19">
              <w:rPr>
                <w:rFonts w:ascii="Times New Roman" w:eastAsia="Times New Roman" w:hAnsi="Times New Roman"/>
                <w:sz w:val="24"/>
                <w:szCs w:val="24"/>
              </w:rPr>
              <w:t xml:space="preserve">İzmir Demokrasi </w:t>
            </w:r>
            <w:r w:rsidR="00B75CC9" w:rsidRPr="00405F19">
              <w:rPr>
                <w:rFonts w:ascii="Times New Roman" w:hAnsi="Times New Roman"/>
                <w:sz w:val="24"/>
                <w:szCs w:val="24"/>
              </w:rPr>
              <w:t xml:space="preserve">Üniversitesi üst yönetimi tarafından belirlenen amaç ve ilkelere uygun olarak; </w:t>
            </w:r>
            <w:r w:rsidR="00B92D6B" w:rsidRPr="00405F19">
              <w:rPr>
                <w:rFonts w:ascii="Times New Roman" w:hAnsi="Times New Roman"/>
                <w:sz w:val="24"/>
                <w:szCs w:val="24"/>
              </w:rPr>
              <w:t>enstitünün</w:t>
            </w:r>
            <w:r w:rsidR="00B75CC9" w:rsidRPr="00405F19">
              <w:rPr>
                <w:rFonts w:ascii="Times New Roman" w:hAnsi="Times New Roman"/>
                <w:sz w:val="24"/>
                <w:szCs w:val="24"/>
              </w:rPr>
              <w:t xml:space="preserve"> vizyonu, misyonu doğrultusunda eğitim ve öğretimi gerçekleştirmek için gerekli tüm faaliyetlerinin etkinlik ve verimlilik ilkelerine uygun olarak yürütülmesi amacıyla çalışmalarda </w:t>
            </w:r>
            <w:r w:rsidR="00560B47" w:rsidRPr="00405F19">
              <w:rPr>
                <w:rFonts w:ascii="Times New Roman" w:hAnsi="Times New Roman"/>
                <w:sz w:val="24"/>
                <w:szCs w:val="24"/>
              </w:rPr>
              <w:t>Enstitü Müdürüne</w:t>
            </w:r>
            <w:r w:rsidR="00B75CC9" w:rsidRPr="00405F19">
              <w:rPr>
                <w:rFonts w:ascii="Times New Roman" w:hAnsi="Times New Roman"/>
                <w:sz w:val="24"/>
                <w:szCs w:val="24"/>
              </w:rPr>
              <w:t xml:space="preserve"> yardımcı olmak.</w:t>
            </w:r>
          </w:p>
          <w:p w14:paraId="24BC086A" w14:textId="77777777" w:rsidR="00B75CC9" w:rsidRPr="00405F19" w:rsidRDefault="00B75CC9" w:rsidP="007961BB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5C9B95BC" w14:textId="2DF88B85" w:rsidR="00B75CC9" w:rsidRPr="00405F19" w:rsidRDefault="00B75CC9" w:rsidP="007961B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5F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2.Çalıştığı </w:t>
            </w:r>
            <w:r w:rsidR="00072079" w:rsidRPr="00405F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Birim:</w:t>
            </w:r>
          </w:p>
          <w:p w14:paraId="57CC3539" w14:textId="783B80F9" w:rsidR="00B75CC9" w:rsidRPr="00405F19" w:rsidRDefault="00B75CC9" w:rsidP="007961BB">
            <w:pPr>
              <w:tabs>
                <w:tab w:val="left" w:pos="3263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F19">
              <w:rPr>
                <w:rFonts w:ascii="Times New Roman" w:hAnsi="Times New Roman"/>
                <w:b/>
                <w:sz w:val="24"/>
                <w:szCs w:val="24"/>
              </w:rPr>
              <w:t>2.1.Bağlı olduğu üst birim</w:t>
            </w:r>
            <w:r w:rsidRPr="00405F19">
              <w:rPr>
                <w:rFonts w:ascii="Times New Roman" w:hAnsi="Times New Roman"/>
                <w:sz w:val="24"/>
                <w:szCs w:val="24"/>
              </w:rPr>
              <w:tab/>
              <w:t xml:space="preserve">              </w:t>
            </w:r>
            <w:proofErr w:type="gramStart"/>
            <w:r w:rsidRPr="00405F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05F1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Pr="00405F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72DB2" w:rsidRPr="00405F19">
              <w:rPr>
                <w:rFonts w:ascii="Times New Roman" w:hAnsi="Times New Roman"/>
                <w:bCs/>
                <w:sz w:val="24"/>
                <w:szCs w:val="24"/>
              </w:rPr>
              <w:t>Sosyal Bilimler Enstitüsü Müdürlüğü</w:t>
            </w:r>
          </w:p>
          <w:p w14:paraId="5022A313" w14:textId="6C133A64" w:rsidR="00B75CC9" w:rsidRPr="00405F19" w:rsidRDefault="00B75CC9" w:rsidP="007961BB">
            <w:pPr>
              <w:tabs>
                <w:tab w:val="left" w:pos="326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b/>
                <w:sz w:val="24"/>
                <w:szCs w:val="24"/>
              </w:rPr>
              <w:t>2.2.Bağlı olduğu üst birim yöneticisi</w:t>
            </w:r>
            <w:r w:rsidRPr="00405F1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Pr="00405F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05F1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Pr="00405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2DB2" w:rsidRPr="00405F19">
              <w:rPr>
                <w:rFonts w:ascii="Times New Roman" w:hAnsi="Times New Roman"/>
                <w:sz w:val="24"/>
                <w:szCs w:val="24"/>
              </w:rPr>
              <w:t>Enstitü</w:t>
            </w:r>
            <w:r w:rsidR="007A16BD" w:rsidRPr="00405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F3E" w:rsidRPr="00405F19">
              <w:rPr>
                <w:rFonts w:ascii="Times New Roman" w:hAnsi="Times New Roman"/>
                <w:sz w:val="24"/>
                <w:szCs w:val="24"/>
              </w:rPr>
              <w:t>Müdür</w:t>
            </w:r>
            <w:r w:rsidR="007A16BD" w:rsidRPr="00405F19">
              <w:rPr>
                <w:rFonts w:ascii="Times New Roman" w:hAnsi="Times New Roman"/>
                <w:sz w:val="24"/>
                <w:szCs w:val="24"/>
              </w:rPr>
              <w:t>ü</w:t>
            </w:r>
          </w:p>
          <w:p w14:paraId="1A4FA7B8" w14:textId="2CB1DFB1" w:rsidR="001252B0" w:rsidRPr="00405F19" w:rsidRDefault="00B75CC9" w:rsidP="007961B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b/>
                <w:sz w:val="24"/>
                <w:szCs w:val="24"/>
              </w:rPr>
              <w:t>2.3.Kendisine bağlı alt birimler/</w:t>
            </w:r>
            <w:proofErr w:type="gramStart"/>
            <w:r w:rsidRPr="00405F19">
              <w:rPr>
                <w:rFonts w:ascii="Times New Roman" w:hAnsi="Times New Roman"/>
                <w:b/>
                <w:sz w:val="24"/>
                <w:szCs w:val="24"/>
              </w:rPr>
              <w:t>kadrolar :</w:t>
            </w:r>
            <w:proofErr w:type="gramEnd"/>
            <w:r w:rsidRPr="00405F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72DB2" w:rsidRPr="00405F19">
              <w:rPr>
                <w:rFonts w:ascii="Times New Roman" w:hAnsi="Times New Roman"/>
                <w:bCs/>
                <w:sz w:val="24"/>
                <w:szCs w:val="24"/>
              </w:rPr>
              <w:t xml:space="preserve">Anabilim Dalı </w:t>
            </w:r>
            <w:r w:rsidRPr="00405F19">
              <w:rPr>
                <w:rFonts w:ascii="Times New Roman" w:hAnsi="Times New Roman"/>
                <w:sz w:val="24"/>
                <w:szCs w:val="24"/>
              </w:rPr>
              <w:t>Başkanlıkları</w:t>
            </w:r>
            <w:r w:rsidR="001252B0" w:rsidRPr="00405F19">
              <w:rPr>
                <w:rFonts w:ascii="Times New Roman" w:hAnsi="Times New Roman"/>
                <w:sz w:val="24"/>
                <w:szCs w:val="24"/>
              </w:rPr>
              <w:t xml:space="preserve">, Öğretim Elemanları, </w:t>
            </w:r>
          </w:p>
          <w:p w14:paraId="5BD6E1CC" w14:textId="6193FCD8" w:rsidR="00B75CC9" w:rsidRPr="00405F19" w:rsidRDefault="001252B0" w:rsidP="007961B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="00572DB2" w:rsidRPr="00405F19">
              <w:rPr>
                <w:rFonts w:ascii="Times New Roman" w:hAnsi="Times New Roman"/>
                <w:sz w:val="24"/>
                <w:szCs w:val="24"/>
              </w:rPr>
              <w:t>Enstitü</w:t>
            </w:r>
            <w:r w:rsidR="00B75CC9" w:rsidRPr="00405F19">
              <w:rPr>
                <w:rFonts w:ascii="Times New Roman" w:hAnsi="Times New Roman"/>
                <w:sz w:val="24"/>
                <w:szCs w:val="24"/>
              </w:rPr>
              <w:t xml:space="preserve"> Sekreteri ve Bağlı Birimler</w:t>
            </w:r>
          </w:p>
          <w:p w14:paraId="153CB1D4" w14:textId="5D675198" w:rsidR="008E059E" w:rsidRPr="00405F19" w:rsidRDefault="00B75CC9" w:rsidP="007961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b/>
                <w:sz w:val="24"/>
                <w:szCs w:val="24"/>
              </w:rPr>
              <w:t>2.4.Yerine vekâlet edecek kişi</w:t>
            </w:r>
            <w:r w:rsidRPr="00405F19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</w:t>
            </w:r>
            <w:proofErr w:type="gramStart"/>
            <w:r w:rsidRPr="00405F19">
              <w:rPr>
                <w:rFonts w:ascii="Times New Roman" w:hAnsi="Times New Roman"/>
                <w:b/>
                <w:sz w:val="24"/>
                <w:szCs w:val="24"/>
              </w:rPr>
              <w:t xml:space="preserve">  :</w:t>
            </w:r>
            <w:proofErr w:type="gramEnd"/>
            <w:r w:rsidRPr="00405F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72DB2" w:rsidRPr="00405F19">
              <w:rPr>
                <w:rFonts w:ascii="Times New Roman" w:hAnsi="Times New Roman"/>
                <w:sz w:val="24"/>
                <w:szCs w:val="24"/>
              </w:rPr>
              <w:t>Müdür Yardımcısı</w:t>
            </w:r>
          </w:p>
          <w:p w14:paraId="0DBD80A6" w14:textId="1B25D3D7" w:rsidR="00B75CC9" w:rsidRPr="00405F19" w:rsidRDefault="00B75CC9" w:rsidP="007961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14:paraId="39FD06D2" w14:textId="24F5C2E7" w:rsidR="00B75CC9" w:rsidRPr="00405F19" w:rsidRDefault="00B75CC9" w:rsidP="007961B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5F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3.Görev, Yetki </w:t>
            </w:r>
            <w:r w:rsidR="00F25D89" w:rsidRPr="00405F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</w:t>
            </w:r>
            <w:r w:rsidRPr="00405F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 Sorumluluklar:</w:t>
            </w:r>
          </w:p>
          <w:p w14:paraId="3D4D99A1" w14:textId="250AEB5B" w:rsidR="00996422" w:rsidRPr="00405F19" w:rsidRDefault="00996422" w:rsidP="00996422">
            <w:pPr>
              <w:pStyle w:val="NoSpacing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>2547 Sayılı Kanun’da belirtilen görev ve sorumlulukları yerine getirmek</w:t>
            </w:r>
            <w:r w:rsidR="001C614A" w:rsidRPr="00405F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AFB67B4" w14:textId="4867DDFA" w:rsidR="00B75CC9" w:rsidRPr="00405F19" w:rsidRDefault="00B92D6B" w:rsidP="007961BB">
            <w:pPr>
              <w:pStyle w:val="NoSpacing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>Enstitünün</w:t>
            </w:r>
            <w:r w:rsidR="00B75CC9" w:rsidRPr="00405F19">
              <w:rPr>
                <w:rFonts w:ascii="Times New Roman" w:hAnsi="Times New Roman"/>
                <w:sz w:val="24"/>
                <w:szCs w:val="24"/>
              </w:rPr>
              <w:t xml:space="preserve"> eğitim-öğretim, araştırma geliştirme ve toplumsal hizmetler faaliyetlerini yürütmek,</w:t>
            </w:r>
          </w:p>
          <w:p w14:paraId="7D0CA63A" w14:textId="33A22669" w:rsidR="002D3B8C" w:rsidRPr="00405F19" w:rsidRDefault="00B92D6B" w:rsidP="002D3B8C">
            <w:pPr>
              <w:pStyle w:val="NoSpacing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>Enstitü</w:t>
            </w:r>
            <w:r w:rsidR="002D3B8C" w:rsidRPr="00405F19">
              <w:rPr>
                <w:rFonts w:ascii="Times New Roman" w:hAnsi="Times New Roman"/>
                <w:sz w:val="24"/>
                <w:szCs w:val="24"/>
              </w:rPr>
              <w:t xml:space="preserve"> öz değerlendirme ve kalite geliştirme çalışmalarını yürütmek,</w:t>
            </w:r>
          </w:p>
          <w:p w14:paraId="064B59C1" w14:textId="7ED4473B" w:rsidR="002D3B8C" w:rsidRPr="00405F19" w:rsidRDefault="004C2948" w:rsidP="002D3B8C">
            <w:pPr>
              <w:pStyle w:val="NoSpacing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>Öz d</w:t>
            </w:r>
            <w:r w:rsidR="002D3B8C" w:rsidRPr="00405F19">
              <w:rPr>
                <w:rFonts w:ascii="Times New Roman" w:hAnsi="Times New Roman"/>
                <w:sz w:val="24"/>
                <w:szCs w:val="24"/>
              </w:rPr>
              <w:t>eğerlendirme</w:t>
            </w:r>
            <w:r w:rsidRPr="00405F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3B8C" w:rsidRPr="00405F19">
              <w:rPr>
                <w:rFonts w:ascii="Times New Roman" w:hAnsi="Times New Roman"/>
                <w:sz w:val="24"/>
                <w:szCs w:val="24"/>
              </w:rPr>
              <w:t>kalite geliştirme</w:t>
            </w:r>
            <w:r w:rsidRPr="00405F19">
              <w:rPr>
                <w:rFonts w:ascii="Times New Roman" w:hAnsi="Times New Roman"/>
                <w:sz w:val="24"/>
                <w:szCs w:val="24"/>
              </w:rPr>
              <w:t xml:space="preserve"> ve iç kontrol</w:t>
            </w:r>
            <w:r w:rsidR="002D3B8C" w:rsidRPr="00405F19">
              <w:rPr>
                <w:rFonts w:ascii="Times New Roman" w:hAnsi="Times New Roman"/>
                <w:sz w:val="24"/>
                <w:szCs w:val="24"/>
              </w:rPr>
              <w:t xml:space="preserve"> çalışmaları için standartların belirlenmesini ve geliştirilmesini, kurulların oluşturulmasını, çalışmaların ve yıllık raporlarını hazırlanmasını sağlamak ve </w:t>
            </w:r>
            <w:r w:rsidR="00560B47" w:rsidRPr="00405F19">
              <w:rPr>
                <w:rFonts w:ascii="Times New Roman" w:hAnsi="Times New Roman"/>
                <w:sz w:val="24"/>
                <w:szCs w:val="24"/>
              </w:rPr>
              <w:t>Enstitü Müdürlüğüne</w:t>
            </w:r>
            <w:r w:rsidR="002D3B8C" w:rsidRPr="00405F19">
              <w:rPr>
                <w:rFonts w:ascii="Times New Roman" w:hAnsi="Times New Roman"/>
                <w:sz w:val="24"/>
                <w:szCs w:val="24"/>
              </w:rPr>
              <w:t xml:space="preserve"> sunmak</w:t>
            </w:r>
            <w:r w:rsidR="001C614A" w:rsidRPr="00405F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3BEF62A" w14:textId="13D2DF3E" w:rsidR="002D3B8C" w:rsidRPr="00405F19" w:rsidRDefault="002D3B8C" w:rsidP="002D3B8C">
            <w:pPr>
              <w:pStyle w:val="NoSpacing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 xml:space="preserve">Üniversitenin ve </w:t>
            </w:r>
            <w:r w:rsidR="00B92D6B" w:rsidRPr="00405F19">
              <w:rPr>
                <w:rFonts w:ascii="Times New Roman" w:hAnsi="Times New Roman"/>
                <w:sz w:val="24"/>
                <w:szCs w:val="24"/>
              </w:rPr>
              <w:t>Enstitünün</w:t>
            </w:r>
            <w:r w:rsidRPr="00405F19">
              <w:rPr>
                <w:rFonts w:ascii="Times New Roman" w:hAnsi="Times New Roman"/>
                <w:sz w:val="24"/>
                <w:szCs w:val="24"/>
              </w:rPr>
              <w:t xml:space="preserve"> misyon, vizyon, kalite politikasının belirlenmesine katkı sağlamak ve </w:t>
            </w:r>
            <w:r w:rsidR="00B92D6B" w:rsidRPr="00405F19">
              <w:rPr>
                <w:rFonts w:ascii="Times New Roman" w:hAnsi="Times New Roman"/>
                <w:sz w:val="24"/>
                <w:szCs w:val="24"/>
              </w:rPr>
              <w:t>Enstitü</w:t>
            </w:r>
            <w:r w:rsidRPr="00405F19">
              <w:rPr>
                <w:rFonts w:ascii="Times New Roman" w:hAnsi="Times New Roman"/>
                <w:sz w:val="24"/>
                <w:szCs w:val="24"/>
              </w:rPr>
              <w:t xml:space="preserve"> çalışanları tarafından benimsenmesini sağlamak,</w:t>
            </w:r>
          </w:p>
          <w:p w14:paraId="7FB21CFF" w14:textId="3AEEC97E" w:rsidR="004C2948" w:rsidRPr="00405F19" w:rsidRDefault="00B92D6B" w:rsidP="004C2948">
            <w:pPr>
              <w:pStyle w:val="NoSpacing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>Enstitünün</w:t>
            </w:r>
            <w:r w:rsidR="004C2948" w:rsidRPr="00405F19">
              <w:rPr>
                <w:rFonts w:ascii="Times New Roman" w:hAnsi="Times New Roman"/>
                <w:sz w:val="24"/>
                <w:szCs w:val="24"/>
              </w:rPr>
              <w:t xml:space="preserve"> faaliyet raporu, stratejik plan ve iç denetim raporunu hazırlamak,</w:t>
            </w:r>
          </w:p>
          <w:p w14:paraId="4CC5C223" w14:textId="3BE9E115" w:rsidR="002D3B8C" w:rsidRPr="00405F19" w:rsidRDefault="00B92D6B" w:rsidP="002D3B8C">
            <w:pPr>
              <w:pStyle w:val="NoSpacing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>Enstitüyü</w:t>
            </w:r>
            <w:r w:rsidR="004C2948" w:rsidRPr="00405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B8C" w:rsidRPr="00405F19">
              <w:rPr>
                <w:rFonts w:ascii="Times New Roman" w:hAnsi="Times New Roman"/>
                <w:sz w:val="24"/>
                <w:szCs w:val="24"/>
              </w:rPr>
              <w:t>Üniversitenin stratejik planına, performans stratejilerine göre yönetmek,</w:t>
            </w:r>
          </w:p>
          <w:p w14:paraId="59B58ECE" w14:textId="5F76BDE2" w:rsidR="002D3B8C" w:rsidRPr="00405F19" w:rsidRDefault="00B92D6B" w:rsidP="002D3B8C">
            <w:pPr>
              <w:pStyle w:val="NoSpacing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>Enstitünün</w:t>
            </w:r>
            <w:r w:rsidR="002D3B8C" w:rsidRPr="00405F19">
              <w:rPr>
                <w:rFonts w:ascii="Times New Roman" w:hAnsi="Times New Roman"/>
                <w:sz w:val="24"/>
                <w:szCs w:val="24"/>
              </w:rPr>
              <w:t xml:space="preserve"> hedeflerini belirlemek ve hedeflere ulaşmak için yapılacak faaliyetlerin belirlenmesini sağlamak,</w:t>
            </w:r>
          </w:p>
          <w:p w14:paraId="253469BA" w14:textId="02D57D5B" w:rsidR="002D3B8C" w:rsidRPr="00405F19" w:rsidRDefault="00B92D6B" w:rsidP="002D3B8C">
            <w:pPr>
              <w:pStyle w:val="NoSpacing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>Enstitü</w:t>
            </w:r>
            <w:r w:rsidR="002D3B8C" w:rsidRPr="00405F19">
              <w:rPr>
                <w:rFonts w:ascii="Times New Roman" w:hAnsi="Times New Roman"/>
                <w:sz w:val="24"/>
                <w:szCs w:val="24"/>
              </w:rPr>
              <w:t>deki tüm çalışanların görev, yetki ve sorumluluklarına ve ilgili diğer dokümanlara uygun hareket etmelerini sağlamak, ihtiyaç durumunda görevlendirmeleri yapmak ve bunlara ait yetki ve sorumlulukları belirlemek,</w:t>
            </w:r>
          </w:p>
          <w:p w14:paraId="356B72BA" w14:textId="15E993F3" w:rsidR="00633272" w:rsidRPr="00405F19" w:rsidRDefault="00B92D6B" w:rsidP="00612B38">
            <w:pPr>
              <w:pStyle w:val="NoSpacing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>Enstitü</w:t>
            </w:r>
            <w:r w:rsidR="002D3B8C" w:rsidRPr="00405F19">
              <w:rPr>
                <w:rFonts w:ascii="Times New Roman" w:hAnsi="Times New Roman"/>
                <w:sz w:val="24"/>
                <w:szCs w:val="24"/>
              </w:rPr>
              <w:t xml:space="preserve">de kalite </w:t>
            </w:r>
            <w:r w:rsidR="004C2948" w:rsidRPr="00405F19">
              <w:rPr>
                <w:rFonts w:ascii="Times New Roman" w:hAnsi="Times New Roman"/>
                <w:sz w:val="24"/>
                <w:szCs w:val="24"/>
              </w:rPr>
              <w:t xml:space="preserve">geliştirme </w:t>
            </w:r>
            <w:r w:rsidR="002D3B8C" w:rsidRPr="00405F19">
              <w:rPr>
                <w:rFonts w:ascii="Times New Roman" w:hAnsi="Times New Roman"/>
                <w:sz w:val="24"/>
                <w:szCs w:val="24"/>
              </w:rPr>
              <w:t>kapsamında yapılacak çalışmaların desteklenmesini ve gerekli kaynakların temin edilmesini sağlamak,</w:t>
            </w:r>
            <w:r w:rsidR="004C2948" w:rsidRPr="00405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F19">
              <w:rPr>
                <w:rFonts w:ascii="Times New Roman" w:hAnsi="Times New Roman"/>
                <w:sz w:val="24"/>
                <w:szCs w:val="24"/>
              </w:rPr>
              <w:t>Enstitünü</w:t>
            </w:r>
            <w:r w:rsidR="004C2948" w:rsidRPr="00405F19">
              <w:rPr>
                <w:rFonts w:ascii="Times New Roman" w:hAnsi="Times New Roman"/>
                <w:sz w:val="24"/>
                <w:szCs w:val="24"/>
              </w:rPr>
              <w:t>n iç kontrol faaliyetlerine katılmak,</w:t>
            </w:r>
          </w:p>
        </w:tc>
      </w:tr>
      <w:tr w:rsidR="00861510" w:rsidRPr="00405F19" w14:paraId="149C8DD2" w14:textId="77777777" w:rsidTr="00861510">
        <w:trPr>
          <w:trHeight w:val="1134"/>
        </w:trPr>
        <w:tc>
          <w:tcPr>
            <w:tcW w:w="7491" w:type="dxa"/>
            <w:gridSpan w:val="2"/>
            <w:vAlign w:val="center"/>
          </w:tcPr>
          <w:p w14:paraId="12C9982C" w14:textId="77777777" w:rsidR="00861510" w:rsidRPr="00405F19" w:rsidRDefault="00861510" w:rsidP="0086151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>TEBELLÜĞ EDEN</w:t>
            </w:r>
          </w:p>
          <w:p w14:paraId="0375BC7B" w14:textId="5ADF82EF" w:rsidR="00861510" w:rsidRPr="00405F19" w:rsidRDefault="00861510" w:rsidP="0086151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3297" w:type="dxa"/>
            <w:gridSpan w:val="2"/>
            <w:vAlign w:val="center"/>
          </w:tcPr>
          <w:p w14:paraId="4BAEF872" w14:textId="77777777" w:rsidR="00861510" w:rsidRPr="00405F19" w:rsidRDefault="00861510" w:rsidP="0086151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>Ad-</w:t>
            </w:r>
            <w:proofErr w:type="spellStart"/>
            <w:r w:rsidRPr="00405F19">
              <w:rPr>
                <w:rFonts w:ascii="Times New Roman" w:hAnsi="Times New Roman"/>
                <w:sz w:val="24"/>
                <w:szCs w:val="24"/>
              </w:rPr>
              <w:t>Soyad</w:t>
            </w:r>
            <w:proofErr w:type="spellEnd"/>
            <w:r w:rsidRPr="00405F1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27DFD4A" w14:textId="77777777" w:rsidR="00861510" w:rsidRPr="00405F19" w:rsidRDefault="00861510" w:rsidP="0086151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>Unvan:</w:t>
            </w:r>
          </w:p>
          <w:p w14:paraId="066ACB7D" w14:textId="77777777" w:rsidR="00861510" w:rsidRPr="00405F19" w:rsidRDefault="00861510" w:rsidP="0086151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>İmza:</w:t>
            </w:r>
          </w:p>
          <w:p w14:paraId="7BA8C50D" w14:textId="4A0D3873" w:rsidR="00861510" w:rsidRPr="00405F19" w:rsidRDefault="00861510" w:rsidP="0086151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>… / … / ……</w:t>
            </w:r>
          </w:p>
        </w:tc>
      </w:tr>
      <w:tr w:rsidR="00861510" w:rsidRPr="00405F19" w14:paraId="078BBB2D" w14:textId="77777777" w:rsidTr="00AC7FD7">
        <w:trPr>
          <w:trHeight w:val="454"/>
        </w:trPr>
        <w:tc>
          <w:tcPr>
            <w:tcW w:w="3251" w:type="dxa"/>
            <w:vAlign w:val="center"/>
          </w:tcPr>
          <w:p w14:paraId="54F95BC6" w14:textId="750339CA" w:rsidR="00861510" w:rsidRPr="00405F19" w:rsidRDefault="00861510" w:rsidP="0086151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>HAZIRLAYAN</w:t>
            </w:r>
          </w:p>
        </w:tc>
        <w:tc>
          <w:tcPr>
            <w:tcW w:w="4240" w:type="dxa"/>
            <w:vAlign w:val="center"/>
          </w:tcPr>
          <w:p w14:paraId="7D429464" w14:textId="17CCFBDD" w:rsidR="00861510" w:rsidRPr="00405F19" w:rsidRDefault="00861510" w:rsidP="0086151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>KONTROL EDEN</w:t>
            </w:r>
          </w:p>
        </w:tc>
        <w:tc>
          <w:tcPr>
            <w:tcW w:w="3297" w:type="dxa"/>
            <w:gridSpan w:val="2"/>
            <w:vAlign w:val="center"/>
          </w:tcPr>
          <w:p w14:paraId="7E43BBE2" w14:textId="2DE6FBF8" w:rsidR="00861510" w:rsidRPr="00405F19" w:rsidRDefault="00861510" w:rsidP="0086151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>ONAYLAYAN</w:t>
            </w:r>
          </w:p>
        </w:tc>
      </w:tr>
      <w:tr w:rsidR="00861510" w:rsidRPr="00405F19" w14:paraId="1ECCD0B9" w14:textId="77777777" w:rsidTr="00861510">
        <w:trPr>
          <w:trHeight w:val="850"/>
        </w:trPr>
        <w:tc>
          <w:tcPr>
            <w:tcW w:w="3251" w:type="dxa"/>
            <w:vAlign w:val="center"/>
          </w:tcPr>
          <w:p w14:paraId="469F6CB8" w14:textId="77777777" w:rsidR="00861510" w:rsidRPr="00405F19" w:rsidRDefault="00861510" w:rsidP="0086151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vAlign w:val="center"/>
          </w:tcPr>
          <w:p w14:paraId="6D1AB831" w14:textId="77777777" w:rsidR="00861510" w:rsidRPr="00405F19" w:rsidRDefault="00861510" w:rsidP="0086151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2"/>
            <w:vAlign w:val="center"/>
          </w:tcPr>
          <w:p w14:paraId="3519187A" w14:textId="77777777" w:rsidR="00861510" w:rsidRPr="00405F19" w:rsidRDefault="00861510" w:rsidP="0086151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D2198E" w14:textId="4364D62D" w:rsidR="009B107C" w:rsidRPr="00405F19" w:rsidRDefault="009B107C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788" w:type="dxa"/>
        <w:tblInd w:w="-856" w:type="dxa"/>
        <w:tblLook w:val="04A0" w:firstRow="1" w:lastRow="0" w:firstColumn="1" w:lastColumn="0" w:noHBand="0" w:noVBand="1"/>
      </w:tblPr>
      <w:tblGrid>
        <w:gridCol w:w="3251"/>
        <w:gridCol w:w="4240"/>
        <w:gridCol w:w="3297"/>
      </w:tblGrid>
      <w:tr w:rsidR="00E6585B" w:rsidRPr="00405F19" w14:paraId="12E89FEC" w14:textId="77777777" w:rsidTr="00D42F35">
        <w:trPr>
          <w:trHeight w:val="10066"/>
        </w:trPr>
        <w:tc>
          <w:tcPr>
            <w:tcW w:w="10788" w:type="dxa"/>
            <w:gridSpan w:val="3"/>
          </w:tcPr>
          <w:p w14:paraId="5CF2D866" w14:textId="77777777" w:rsidR="00B75CC9" w:rsidRPr="00405F19" w:rsidRDefault="00B75CC9" w:rsidP="0063327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F64F92" w14:textId="3A656CFF" w:rsidR="00612B38" w:rsidRPr="00405F19" w:rsidRDefault="00B92D6B" w:rsidP="001C614A">
            <w:pPr>
              <w:pStyle w:val="NoSpacing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>Enstitü</w:t>
            </w:r>
            <w:r w:rsidR="00612B38" w:rsidRPr="00405F19">
              <w:rPr>
                <w:rFonts w:ascii="Times New Roman" w:hAnsi="Times New Roman"/>
                <w:sz w:val="24"/>
                <w:szCs w:val="24"/>
              </w:rPr>
              <w:t xml:space="preserve"> performansının geliştirilmesini ve </w:t>
            </w:r>
            <w:r w:rsidRPr="00405F19">
              <w:rPr>
                <w:rFonts w:ascii="Times New Roman" w:hAnsi="Times New Roman"/>
                <w:sz w:val="24"/>
                <w:szCs w:val="24"/>
              </w:rPr>
              <w:t>Enstitüdeki</w:t>
            </w:r>
            <w:r w:rsidR="00612B38" w:rsidRPr="00405F19">
              <w:rPr>
                <w:rFonts w:ascii="Times New Roman" w:hAnsi="Times New Roman"/>
                <w:sz w:val="24"/>
                <w:szCs w:val="24"/>
              </w:rPr>
              <w:t xml:space="preserve"> tüm çalışmaların kalite geliştirme kapsamında ve bütünlük içerisinde yapılmasını sağlamak, bu kapsamda yapılan çalışmaların sonuçlarını düzenli olarak izlemek ve bu bilgilerin Rektörlükle paylaşılmasını sağlamak,</w:t>
            </w:r>
          </w:p>
          <w:p w14:paraId="36D3DC9E" w14:textId="4139017B" w:rsidR="001C614A" w:rsidRPr="00405F19" w:rsidRDefault="00B92D6B" w:rsidP="001C614A">
            <w:pPr>
              <w:pStyle w:val="NoSpacing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>Enstitünün</w:t>
            </w:r>
            <w:r w:rsidR="001C614A" w:rsidRPr="00405F19">
              <w:rPr>
                <w:rFonts w:ascii="Times New Roman" w:hAnsi="Times New Roman"/>
                <w:sz w:val="24"/>
                <w:szCs w:val="24"/>
              </w:rPr>
              <w:t xml:space="preserve"> kurumsallaşma ve yönetimi sorumluluğundaki faaliyetlerini yürütmek,</w:t>
            </w:r>
          </w:p>
          <w:p w14:paraId="205EDCD1" w14:textId="5FA130DF" w:rsidR="004C2948" w:rsidRPr="00405F19" w:rsidRDefault="00633272" w:rsidP="00633272">
            <w:pPr>
              <w:pStyle w:val="NoSpacing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>Eğitim-öğretim ve araştırmalarla ilgili politikalar ve stratejiler geliştirmek,</w:t>
            </w:r>
          </w:p>
          <w:p w14:paraId="429F3800" w14:textId="77777777" w:rsidR="00E335A0" w:rsidRPr="00405F19" w:rsidRDefault="00E335A0" w:rsidP="00E335A0">
            <w:pPr>
              <w:pStyle w:val="ListParagraph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>Her eğitim-öğretim yılı sonunda yapılacak olan Akademik Genel Kurul sunularını hazırlamak,</w:t>
            </w:r>
          </w:p>
          <w:p w14:paraId="45DCCC87" w14:textId="1EA94540" w:rsidR="00E335A0" w:rsidRPr="00405F19" w:rsidRDefault="00B92D6B" w:rsidP="00E335A0">
            <w:pPr>
              <w:pStyle w:val="ListParagraph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>Enstitü</w:t>
            </w:r>
            <w:r w:rsidR="00E335A0" w:rsidRPr="00405F19">
              <w:rPr>
                <w:rFonts w:ascii="Times New Roman" w:hAnsi="Times New Roman"/>
                <w:sz w:val="24"/>
                <w:szCs w:val="24"/>
              </w:rPr>
              <w:t xml:space="preserve"> bünyesinde oluşturulan komisyon, kurullar vb. faaliyetlerdeki görevleri yürütmek,</w:t>
            </w:r>
          </w:p>
          <w:p w14:paraId="25E7321C" w14:textId="71444FDD" w:rsidR="00E335A0" w:rsidRPr="00405F19" w:rsidRDefault="00B92D6B" w:rsidP="00E335A0">
            <w:pPr>
              <w:pStyle w:val="ListParagraph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>Enstitü</w:t>
            </w:r>
            <w:r w:rsidR="00E335A0" w:rsidRPr="00405F19">
              <w:rPr>
                <w:rFonts w:ascii="Times New Roman" w:hAnsi="Times New Roman"/>
                <w:sz w:val="24"/>
                <w:szCs w:val="24"/>
              </w:rPr>
              <w:t>de öğretim üyeleri tarafından yürütülen projeleri takip etmek,</w:t>
            </w:r>
          </w:p>
          <w:p w14:paraId="15298E61" w14:textId="77777777" w:rsidR="00007A83" w:rsidRPr="00405F19" w:rsidRDefault="00E335A0" w:rsidP="00007A83">
            <w:pPr>
              <w:pStyle w:val="ListParagraph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>Sorumluluğundaki bir görev ile ilgili çalışma programını hazırlatıp uygulatmak, bu görev ile ilgili kısa vadeli hedeflerini uygulamak, orta ve uzun vadeli hedeflere yönelik çalışmaları takip etmek,</w:t>
            </w:r>
          </w:p>
          <w:p w14:paraId="220F9E68" w14:textId="7EC3063C" w:rsidR="00007A83" w:rsidRPr="00405F19" w:rsidRDefault="00560B47" w:rsidP="00007A83">
            <w:pPr>
              <w:pStyle w:val="ListParagraph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>Müdür</w:t>
            </w:r>
            <w:r w:rsidR="005235A9" w:rsidRPr="00405F19">
              <w:rPr>
                <w:rFonts w:ascii="Times New Roman" w:hAnsi="Times New Roman"/>
                <w:sz w:val="24"/>
                <w:szCs w:val="24"/>
              </w:rPr>
              <w:t xml:space="preserve"> olmadığı zamanlarda </w:t>
            </w:r>
            <w:r w:rsidRPr="00405F19">
              <w:rPr>
                <w:rFonts w:ascii="Times New Roman" w:hAnsi="Times New Roman"/>
                <w:sz w:val="24"/>
                <w:szCs w:val="24"/>
              </w:rPr>
              <w:t>müdürlüğe</w:t>
            </w:r>
            <w:r w:rsidR="005235A9" w:rsidRPr="00405F19">
              <w:rPr>
                <w:rFonts w:ascii="Times New Roman" w:hAnsi="Times New Roman"/>
                <w:sz w:val="24"/>
                <w:szCs w:val="24"/>
              </w:rPr>
              <w:t xml:space="preserve"> vekâlet etmek,</w:t>
            </w:r>
          </w:p>
          <w:p w14:paraId="3D4B4F5F" w14:textId="38E6CF07" w:rsidR="005235A9" w:rsidRPr="00405F19" w:rsidRDefault="00560B47" w:rsidP="00007A83">
            <w:pPr>
              <w:pStyle w:val="ListParagraph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>Müdürün</w:t>
            </w:r>
            <w:r w:rsidR="005235A9" w:rsidRPr="00405F19">
              <w:rPr>
                <w:rFonts w:ascii="Times New Roman" w:hAnsi="Times New Roman"/>
                <w:sz w:val="24"/>
                <w:szCs w:val="24"/>
              </w:rPr>
              <w:t xml:space="preserve"> görev alanı ile ilgili vereceği diğer </w:t>
            </w:r>
            <w:r w:rsidR="00B92D6B" w:rsidRPr="00405F19">
              <w:rPr>
                <w:rFonts w:ascii="Times New Roman" w:hAnsi="Times New Roman"/>
                <w:sz w:val="24"/>
                <w:szCs w:val="24"/>
              </w:rPr>
              <w:t>enstitü</w:t>
            </w:r>
            <w:r w:rsidR="0008759C" w:rsidRPr="00405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5A9" w:rsidRPr="00405F19">
              <w:rPr>
                <w:rFonts w:ascii="Times New Roman" w:hAnsi="Times New Roman"/>
                <w:sz w:val="24"/>
                <w:szCs w:val="24"/>
              </w:rPr>
              <w:t>işleri</w:t>
            </w:r>
            <w:r w:rsidRPr="00405F19">
              <w:rPr>
                <w:rFonts w:ascii="Times New Roman" w:hAnsi="Times New Roman"/>
                <w:sz w:val="24"/>
                <w:szCs w:val="24"/>
              </w:rPr>
              <w:t>ni</w:t>
            </w:r>
            <w:r w:rsidR="005235A9" w:rsidRPr="00405F19">
              <w:rPr>
                <w:rFonts w:ascii="Times New Roman" w:hAnsi="Times New Roman"/>
                <w:sz w:val="24"/>
                <w:szCs w:val="24"/>
              </w:rPr>
              <w:t xml:space="preserve"> yapmak,</w:t>
            </w:r>
          </w:p>
          <w:p w14:paraId="45E0283F" w14:textId="77777777" w:rsidR="008E059E" w:rsidRPr="00405F19" w:rsidRDefault="005235A9" w:rsidP="008E059E">
            <w:pPr>
              <w:pStyle w:val="ListParagraph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>Kanun ve yönetmeliklerle kendisine verilen diğer görevleri yapmak veya verilecek benzeri diğer görevleri yerine getirmek,</w:t>
            </w:r>
          </w:p>
          <w:p w14:paraId="684F426C" w14:textId="6CB5023F" w:rsidR="008E059E" w:rsidRPr="00405F19" w:rsidRDefault="00560B47" w:rsidP="008E059E">
            <w:pPr>
              <w:pStyle w:val="ListParagraph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>Müdür</w:t>
            </w:r>
            <w:r w:rsidR="008E059E" w:rsidRPr="00405F19">
              <w:rPr>
                <w:rFonts w:ascii="Times New Roman" w:hAnsi="Times New Roman"/>
                <w:sz w:val="24"/>
                <w:szCs w:val="24"/>
              </w:rPr>
              <w:t xml:space="preserve"> Yardımcısı, bütün faaliyetlerin gözetim ve denetiminin yapılmasında, takip ve kontrol edilmesinde ve sonuçlarının alınmasında </w:t>
            </w:r>
            <w:r w:rsidRPr="00405F19">
              <w:rPr>
                <w:rFonts w:ascii="Times New Roman" w:hAnsi="Times New Roman"/>
                <w:sz w:val="24"/>
                <w:szCs w:val="24"/>
              </w:rPr>
              <w:t>Enstitü Müdürüne</w:t>
            </w:r>
            <w:r w:rsidR="008E059E" w:rsidRPr="00405F19">
              <w:rPr>
                <w:rFonts w:ascii="Times New Roman" w:hAnsi="Times New Roman"/>
                <w:sz w:val="24"/>
                <w:szCs w:val="24"/>
              </w:rPr>
              <w:t xml:space="preserve"> karşı sorumludur.</w:t>
            </w:r>
          </w:p>
          <w:p w14:paraId="56603994" w14:textId="77777777" w:rsidR="00D42F35" w:rsidRPr="00405F19" w:rsidRDefault="00D42F35" w:rsidP="00D42F35">
            <w:pPr>
              <w:pStyle w:val="ListParagraph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>Enstitü Müdürü tarafından belirlenecek yetki ve görev dağılımına göre Enstitü Müdürüne yardımcı olmak.</w:t>
            </w:r>
          </w:p>
          <w:p w14:paraId="448DD63B" w14:textId="77777777" w:rsidR="00D42F35" w:rsidRPr="00405F19" w:rsidRDefault="00D42F35" w:rsidP="00D42F35">
            <w:pPr>
              <w:pStyle w:val="ListParagraph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>2547 Sayılı YÖK Kanunu kapsamında akademik görevlerini yerine getirmek.</w:t>
            </w:r>
          </w:p>
          <w:p w14:paraId="10606BC1" w14:textId="77777777" w:rsidR="00D42F35" w:rsidRPr="00405F19" w:rsidRDefault="00D42F35" w:rsidP="00D42F35">
            <w:pPr>
              <w:pStyle w:val="ListParagraph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>Enstitü Müdürü tarafından verilecek görevleri yapmak.</w:t>
            </w:r>
          </w:p>
          <w:p w14:paraId="5E12882E" w14:textId="77777777" w:rsidR="00D42F35" w:rsidRPr="00405F19" w:rsidRDefault="00D42F35" w:rsidP="00D42F35">
            <w:pPr>
              <w:pStyle w:val="ListParagraph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>Görevlendirildiği kurul ve komisyonlarla ilgili görev ve sorumluluklarını yerine getirmek.</w:t>
            </w:r>
          </w:p>
          <w:p w14:paraId="07FF27FA" w14:textId="77777777" w:rsidR="00D42F35" w:rsidRPr="00405F19" w:rsidRDefault="00D42F35" w:rsidP="00D42F35">
            <w:pPr>
              <w:pStyle w:val="ListParagraph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>Görevi ile ilgili süreçleri Üniversitemiz Kalite Politikası ve Kalite Yönetim Sistemi çerçevesinde, kalite hedefleri ve prosedürlerine uygun olarak yürütmek,</w:t>
            </w:r>
          </w:p>
          <w:p w14:paraId="62AD5E6F" w14:textId="77777777" w:rsidR="00D42F35" w:rsidRPr="00405F19" w:rsidRDefault="00D42F35" w:rsidP="00D42F35">
            <w:pPr>
              <w:pStyle w:val="ListParagraph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>Bağlı bulunduğu yönetici veya üst yöneticilerin, görev alanı ile ilgili vereceği diğer işleri iş sağlığı ve güvenliği kurallarına uygun olarak yapmak,</w:t>
            </w:r>
          </w:p>
          <w:p w14:paraId="300CC681" w14:textId="77777777" w:rsidR="00D42F35" w:rsidRPr="00405F19" w:rsidRDefault="00D42F35" w:rsidP="00D42F35">
            <w:pPr>
              <w:pStyle w:val="ListParagraph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>Enstitü Müdür Yardımcısı, yukarıda yazılı olan bütün bu görevleri kanunlara ve yönetmeliklere uygun olarak yerine getirirken Enstitü Müdürüne karşı sorumludur.</w:t>
            </w:r>
          </w:p>
          <w:p w14:paraId="25E30FFA" w14:textId="1F713DE5" w:rsidR="00633272" w:rsidRPr="00405F19" w:rsidRDefault="00633272" w:rsidP="00D42F35">
            <w:pPr>
              <w:pStyle w:val="ListParagraph"/>
              <w:spacing w:after="160" w:line="259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A07" w:rsidRPr="00405F19" w14:paraId="7F03CB1F" w14:textId="77777777" w:rsidTr="00CC5A07">
        <w:trPr>
          <w:trHeight w:val="1134"/>
        </w:trPr>
        <w:tc>
          <w:tcPr>
            <w:tcW w:w="7491" w:type="dxa"/>
            <w:gridSpan w:val="2"/>
            <w:vAlign w:val="center"/>
          </w:tcPr>
          <w:p w14:paraId="126078CB" w14:textId="77777777" w:rsidR="00CC5A07" w:rsidRPr="00405F19" w:rsidRDefault="00CC5A07" w:rsidP="00CC5A07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>TEBELLÜĞ EDEN</w:t>
            </w:r>
          </w:p>
          <w:p w14:paraId="637950F8" w14:textId="1A06CFE0" w:rsidR="00CC5A07" w:rsidRPr="00405F19" w:rsidRDefault="00CC5A07" w:rsidP="00CC5A07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3297" w:type="dxa"/>
            <w:vAlign w:val="center"/>
          </w:tcPr>
          <w:p w14:paraId="12618CD5" w14:textId="77777777" w:rsidR="00CC5A07" w:rsidRPr="00405F19" w:rsidRDefault="00CC5A07" w:rsidP="00CC5A07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>Ad-</w:t>
            </w:r>
            <w:proofErr w:type="spellStart"/>
            <w:r w:rsidRPr="00405F19">
              <w:rPr>
                <w:rFonts w:ascii="Times New Roman" w:hAnsi="Times New Roman"/>
                <w:sz w:val="24"/>
                <w:szCs w:val="24"/>
              </w:rPr>
              <w:t>Soyad</w:t>
            </w:r>
            <w:proofErr w:type="spellEnd"/>
            <w:r w:rsidRPr="00405F1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36493A8" w14:textId="77777777" w:rsidR="00CC5A07" w:rsidRPr="00405F19" w:rsidRDefault="00CC5A07" w:rsidP="00CC5A07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>Unvan:</w:t>
            </w:r>
          </w:p>
          <w:p w14:paraId="04816A6D" w14:textId="77777777" w:rsidR="00CC5A07" w:rsidRPr="00405F19" w:rsidRDefault="00CC5A07" w:rsidP="00CC5A07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>İmza:</w:t>
            </w:r>
          </w:p>
          <w:p w14:paraId="18AEA52F" w14:textId="73DC9BA1" w:rsidR="00CC5A07" w:rsidRPr="00405F19" w:rsidRDefault="00CC5A07" w:rsidP="00CC5A07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>… / … / ……</w:t>
            </w:r>
          </w:p>
        </w:tc>
      </w:tr>
      <w:tr w:rsidR="00CC5A07" w:rsidRPr="00405F19" w14:paraId="21DAC763" w14:textId="77777777" w:rsidTr="00494599">
        <w:trPr>
          <w:trHeight w:val="454"/>
        </w:trPr>
        <w:tc>
          <w:tcPr>
            <w:tcW w:w="3251" w:type="dxa"/>
            <w:vAlign w:val="center"/>
          </w:tcPr>
          <w:p w14:paraId="4F94564D" w14:textId="69D52B59" w:rsidR="00CC5A07" w:rsidRPr="00405F19" w:rsidRDefault="00CC5A07" w:rsidP="00CC5A07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>HAZIRLAYAN</w:t>
            </w:r>
          </w:p>
        </w:tc>
        <w:tc>
          <w:tcPr>
            <w:tcW w:w="4240" w:type="dxa"/>
            <w:vAlign w:val="center"/>
          </w:tcPr>
          <w:p w14:paraId="08BFB380" w14:textId="31ECDA43" w:rsidR="00CC5A07" w:rsidRPr="00405F19" w:rsidRDefault="00CC5A07" w:rsidP="00CC5A07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>KONTROL EDEN</w:t>
            </w:r>
          </w:p>
        </w:tc>
        <w:tc>
          <w:tcPr>
            <w:tcW w:w="3297" w:type="dxa"/>
            <w:vAlign w:val="center"/>
          </w:tcPr>
          <w:p w14:paraId="3D55DBB7" w14:textId="667E0984" w:rsidR="00CC5A07" w:rsidRPr="00405F19" w:rsidRDefault="00CC5A07" w:rsidP="00CC5A07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>ONAYLAYAN</w:t>
            </w:r>
          </w:p>
        </w:tc>
      </w:tr>
      <w:tr w:rsidR="00CC5A07" w:rsidRPr="00405F19" w14:paraId="0233FA04" w14:textId="77777777" w:rsidTr="00CC5A07">
        <w:trPr>
          <w:trHeight w:val="850"/>
        </w:trPr>
        <w:tc>
          <w:tcPr>
            <w:tcW w:w="3251" w:type="dxa"/>
            <w:vAlign w:val="center"/>
          </w:tcPr>
          <w:p w14:paraId="611FD484" w14:textId="77777777" w:rsidR="00CC5A07" w:rsidRPr="00405F19" w:rsidRDefault="00CC5A07" w:rsidP="00CC5A07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vAlign w:val="center"/>
          </w:tcPr>
          <w:p w14:paraId="1D28A499" w14:textId="77777777" w:rsidR="00CC5A07" w:rsidRPr="00405F19" w:rsidRDefault="00CC5A07" w:rsidP="00CC5A07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3B3F307D" w14:textId="77777777" w:rsidR="00CC5A07" w:rsidRPr="00405F19" w:rsidRDefault="00CC5A07" w:rsidP="00CC5A07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A1EE80" w14:textId="04A8D716" w:rsidR="00E6585B" w:rsidRPr="00405F19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5C500A5B" w14:textId="05AA3B13" w:rsidR="00CC5A07" w:rsidRPr="00405F19" w:rsidRDefault="00CC5A07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788" w:type="dxa"/>
        <w:tblInd w:w="-856" w:type="dxa"/>
        <w:tblLook w:val="04A0" w:firstRow="1" w:lastRow="0" w:firstColumn="1" w:lastColumn="0" w:noHBand="0" w:noVBand="1"/>
      </w:tblPr>
      <w:tblGrid>
        <w:gridCol w:w="3251"/>
        <w:gridCol w:w="4240"/>
        <w:gridCol w:w="3297"/>
      </w:tblGrid>
      <w:tr w:rsidR="00CC5A07" w:rsidRPr="00405F19" w14:paraId="6D80BB79" w14:textId="77777777" w:rsidTr="00D42F35">
        <w:trPr>
          <w:trHeight w:val="9465"/>
        </w:trPr>
        <w:tc>
          <w:tcPr>
            <w:tcW w:w="10788" w:type="dxa"/>
            <w:gridSpan w:val="3"/>
          </w:tcPr>
          <w:p w14:paraId="31CC1DFC" w14:textId="6BF0F0F6" w:rsidR="002D3B8C" w:rsidRPr="00405F19" w:rsidRDefault="002D3B8C" w:rsidP="00F771C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B2F9D0" w14:textId="77777777" w:rsidR="002D3B8C" w:rsidRPr="00405F19" w:rsidRDefault="002D3B8C" w:rsidP="002D3B8C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0A4FAD" w14:textId="77777777" w:rsidR="00723DA7" w:rsidRPr="00405F19" w:rsidRDefault="00723DA7" w:rsidP="00723DA7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5F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4. Görev İçin Aranan Nitelikler:</w:t>
            </w:r>
          </w:p>
          <w:p w14:paraId="2E9F774A" w14:textId="77777777" w:rsidR="00723DA7" w:rsidRPr="00405F19" w:rsidRDefault="00723DA7" w:rsidP="00723DA7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6AB2BE" w14:textId="3282A786" w:rsidR="00B44A9A" w:rsidRPr="00405F19" w:rsidRDefault="00723DA7" w:rsidP="00B44A9A">
            <w:pPr>
              <w:tabs>
                <w:tab w:val="left" w:pos="326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b/>
                <w:bCs/>
                <w:sz w:val="24"/>
                <w:szCs w:val="24"/>
              </w:rPr>
              <w:t>4.1.</w:t>
            </w:r>
            <w:r w:rsidR="00B44A9A" w:rsidRPr="00405F19">
              <w:rPr>
                <w:rFonts w:ascii="Times New Roman" w:hAnsi="Times New Roman"/>
                <w:sz w:val="24"/>
                <w:szCs w:val="24"/>
              </w:rPr>
              <w:t>657 Sayılı Devlet Memurları Kanunu’nda ve 2547 Sayılı Yükseköğretim Kanunu’nda belirtilen genel niteliklere sahip olmak,</w:t>
            </w:r>
          </w:p>
          <w:p w14:paraId="1F64CB90" w14:textId="3C582C11" w:rsidR="00723DA7" w:rsidRPr="00405F19" w:rsidRDefault="00723DA7" w:rsidP="00723DA7">
            <w:pPr>
              <w:tabs>
                <w:tab w:val="left" w:pos="326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b/>
                <w:bCs/>
                <w:sz w:val="24"/>
                <w:szCs w:val="24"/>
              </w:rPr>
              <w:t>4.2.</w:t>
            </w:r>
            <w:r w:rsidRPr="00405F19">
              <w:rPr>
                <w:rFonts w:ascii="Times New Roman" w:hAnsi="Times New Roman"/>
                <w:sz w:val="24"/>
                <w:szCs w:val="24"/>
              </w:rPr>
              <w:t>Görevinin gerektirdiği düzeyde iş deneyimine sahip olmak,</w:t>
            </w:r>
          </w:p>
          <w:p w14:paraId="78E2158C" w14:textId="77777777" w:rsidR="00723DA7" w:rsidRPr="00405F19" w:rsidRDefault="00723DA7" w:rsidP="00723DA7">
            <w:pPr>
              <w:tabs>
                <w:tab w:val="left" w:pos="326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b/>
                <w:bCs/>
                <w:sz w:val="24"/>
                <w:szCs w:val="24"/>
              </w:rPr>
              <w:t>4.3.</w:t>
            </w:r>
            <w:r w:rsidRPr="00405F19">
              <w:rPr>
                <w:rFonts w:ascii="Times New Roman" w:hAnsi="Times New Roman"/>
                <w:sz w:val="24"/>
                <w:szCs w:val="24"/>
              </w:rPr>
              <w:t>Yöneticilik niteliklerine sahip olmak; sevk ve idare gereklerini bilmek,</w:t>
            </w:r>
          </w:p>
          <w:p w14:paraId="5FC040BF" w14:textId="5A32F8E4" w:rsidR="00CC5A07" w:rsidRPr="00405F19" w:rsidRDefault="00723DA7" w:rsidP="006307FE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F19">
              <w:rPr>
                <w:rFonts w:ascii="Times New Roman" w:hAnsi="Times New Roman"/>
                <w:b/>
                <w:bCs/>
                <w:sz w:val="24"/>
                <w:szCs w:val="24"/>
              </w:rPr>
              <w:t>4.4.</w:t>
            </w:r>
            <w:r w:rsidRPr="00405F19">
              <w:rPr>
                <w:rFonts w:ascii="Times New Roman" w:hAnsi="Times New Roman"/>
                <w:sz w:val="24"/>
                <w:szCs w:val="24"/>
              </w:rPr>
              <w:t>Faaliyetlerini en iyi şekilde sürdürebilmesi için gerekli karar verme ve sorun çözme niteliklerine sahip      olmak.</w:t>
            </w:r>
          </w:p>
        </w:tc>
      </w:tr>
      <w:tr w:rsidR="00CC5A07" w:rsidRPr="00405F19" w14:paraId="481F603A" w14:textId="77777777" w:rsidTr="008261C7">
        <w:trPr>
          <w:trHeight w:val="1134"/>
        </w:trPr>
        <w:tc>
          <w:tcPr>
            <w:tcW w:w="7491" w:type="dxa"/>
            <w:gridSpan w:val="2"/>
            <w:vAlign w:val="center"/>
          </w:tcPr>
          <w:p w14:paraId="7EA4F3DC" w14:textId="77777777" w:rsidR="00CC5A07" w:rsidRPr="00405F19" w:rsidRDefault="00CC5A07" w:rsidP="008261C7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>TEBELLÜĞ EDEN</w:t>
            </w:r>
          </w:p>
          <w:p w14:paraId="192C3623" w14:textId="77777777" w:rsidR="00CC5A07" w:rsidRPr="00405F19" w:rsidRDefault="00CC5A07" w:rsidP="008261C7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3297" w:type="dxa"/>
            <w:vAlign w:val="center"/>
          </w:tcPr>
          <w:p w14:paraId="50258FE4" w14:textId="77777777" w:rsidR="00CC5A07" w:rsidRPr="00405F19" w:rsidRDefault="00CC5A07" w:rsidP="008261C7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>Ad-</w:t>
            </w:r>
            <w:proofErr w:type="spellStart"/>
            <w:r w:rsidRPr="00405F19">
              <w:rPr>
                <w:rFonts w:ascii="Times New Roman" w:hAnsi="Times New Roman"/>
                <w:sz w:val="24"/>
                <w:szCs w:val="24"/>
              </w:rPr>
              <w:t>Soyad</w:t>
            </w:r>
            <w:proofErr w:type="spellEnd"/>
            <w:r w:rsidRPr="00405F1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C0DF9FD" w14:textId="77777777" w:rsidR="00CC5A07" w:rsidRPr="00405F19" w:rsidRDefault="00CC5A07" w:rsidP="008261C7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>Unvan:</w:t>
            </w:r>
          </w:p>
          <w:p w14:paraId="4F3C48C9" w14:textId="77777777" w:rsidR="00CC5A07" w:rsidRPr="00405F19" w:rsidRDefault="00CC5A07" w:rsidP="008261C7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>İmza:</w:t>
            </w:r>
          </w:p>
          <w:p w14:paraId="56C113BF" w14:textId="77777777" w:rsidR="00CC5A07" w:rsidRPr="00405F19" w:rsidRDefault="00CC5A07" w:rsidP="008261C7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>… / … / ……</w:t>
            </w:r>
          </w:p>
        </w:tc>
      </w:tr>
      <w:tr w:rsidR="00CC5A07" w14:paraId="35EC13EC" w14:textId="77777777" w:rsidTr="008261C7">
        <w:trPr>
          <w:trHeight w:val="454"/>
        </w:trPr>
        <w:tc>
          <w:tcPr>
            <w:tcW w:w="3251" w:type="dxa"/>
            <w:vAlign w:val="center"/>
          </w:tcPr>
          <w:p w14:paraId="76BB62BD" w14:textId="77777777" w:rsidR="00CC5A07" w:rsidRPr="00405F19" w:rsidRDefault="00CC5A07" w:rsidP="008261C7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>HAZIRLAYAN</w:t>
            </w:r>
          </w:p>
        </w:tc>
        <w:tc>
          <w:tcPr>
            <w:tcW w:w="4240" w:type="dxa"/>
            <w:vAlign w:val="center"/>
          </w:tcPr>
          <w:p w14:paraId="0DC7EC6B" w14:textId="77777777" w:rsidR="00CC5A07" w:rsidRPr="00405F19" w:rsidRDefault="00CC5A07" w:rsidP="008261C7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>KONTROL EDEN</w:t>
            </w:r>
          </w:p>
        </w:tc>
        <w:tc>
          <w:tcPr>
            <w:tcW w:w="3297" w:type="dxa"/>
            <w:vAlign w:val="center"/>
          </w:tcPr>
          <w:p w14:paraId="49C56CCF" w14:textId="77777777" w:rsidR="00CC5A07" w:rsidRPr="00BC6FB8" w:rsidRDefault="00CC5A07" w:rsidP="008261C7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19">
              <w:rPr>
                <w:rFonts w:ascii="Times New Roman" w:hAnsi="Times New Roman"/>
                <w:sz w:val="24"/>
                <w:szCs w:val="24"/>
              </w:rPr>
              <w:t>ONAYLAYAN</w:t>
            </w:r>
          </w:p>
        </w:tc>
      </w:tr>
      <w:tr w:rsidR="00CC5A07" w14:paraId="05877BE3" w14:textId="77777777" w:rsidTr="008261C7">
        <w:trPr>
          <w:trHeight w:val="850"/>
        </w:trPr>
        <w:tc>
          <w:tcPr>
            <w:tcW w:w="3251" w:type="dxa"/>
            <w:vAlign w:val="center"/>
          </w:tcPr>
          <w:p w14:paraId="3CC50C97" w14:textId="77777777" w:rsidR="00CC5A07" w:rsidRPr="00BC6FB8" w:rsidRDefault="00CC5A07" w:rsidP="008261C7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vAlign w:val="center"/>
          </w:tcPr>
          <w:p w14:paraId="6E80DE1C" w14:textId="77777777" w:rsidR="00CC5A07" w:rsidRPr="00BC6FB8" w:rsidRDefault="00CC5A07" w:rsidP="008261C7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60D5CF88" w14:textId="77777777" w:rsidR="00CC5A07" w:rsidRPr="00BC6FB8" w:rsidRDefault="00CC5A07" w:rsidP="008261C7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A86106" w14:textId="77777777" w:rsidR="00CC5A07" w:rsidRDefault="00CC5A07" w:rsidP="00CC5A07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7ABFC3F2" w14:textId="77777777" w:rsidR="00CC5A07" w:rsidRDefault="00CC5A07" w:rsidP="00CC5A07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29CD0A1C" w14:textId="77777777" w:rsidR="00CC5A07" w:rsidRDefault="00CC5A07" w:rsidP="00CC5A07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493A281B" w14:textId="77777777" w:rsidR="00CC5A07" w:rsidRDefault="00CC5A07" w:rsidP="00CC5A07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sectPr w:rsidR="00CC5A07" w:rsidSect="005B6409">
      <w:headerReference w:type="even" r:id="rId8"/>
      <w:headerReference w:type="default" r:id="rId9"/>
      <w:headerReference w:type="first" r:id="rId10"/>
      <w:pgSz w:w="11906" w:h="16838"/>
      <w:pgMar w:top="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42DD8" w14:textId="77777777" w:rsidR="00B072AF" w:rsidRDefault="00B072AF" w:rsidP="005B6409">
      <w:pPr>
        <w:spacing w:after="0" w:line="240" w:lineRule="auto"/>
      </w:pPr>
      <w:r>
        <w:separator/>
      </w:r>
    </w:p>
  </w:endnote>
  <w:endnote w:type="continuationSeparator" w:id="0">
    <w:p w14:paraId="5DCB98BB" w14:textId="77777777" w:rsidR="00B072AF" w:rsidRDefault="00B072AF" w:rsidP="005B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3F2CB" w14:textId="77777777" w:rsidR="00B072AF" w:rsidRDefault="00B072AF" w:rsidP="005B6409">
      <w:pPr>
        <w:spacing w:after="0" w:line="240" w:lineRule="auto"/>
      </w:pPr>
      <w:r>
        <w:separator/>
      </w:r>
    </w:p>
  </w:footnote>
  <w:footnote w:type="continuationSeparator" w:id="0">
    <w:p w14:paraId="5A01FDCC" w14:textId="77777777" w:rsidR="00B072AF" w:rsidRDefault="00B072AF" w:rsidP="005B6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BFEE" w14:textId="77777777" w:rsidR="005B6409" w:rsidRDefault="00000000">
    <w:pPr>
      <w:pStyle w:val="Header"/>
    </w:pPr>
    <w:r>
      <w:rPr>
        <w:noProof/>
      </w:rPr>
      <w:pict w14:anchorId="4A7C09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4804969" o:spid="_x0000_s1026" type="#_x0000_t136" style="position:absolute;margin-left:0;margin-top:0;width:523.95pt;height:11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B0E7" w14:textId="1A6C7C13" w:rsidR="00572DB2" w:rsidRDefault="00572DB2">
    <w:pPr>
      <w:pStyle w:val="Header"/>
    </w:pPr>
  </w:p>
  <w:tbl>
    <w:tblPr>
      <w:tblW w:w="10795" w:type="dxa"/>
      <w:tblInd w:w="-8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05"/>
      <w:gridCol w:w="5670"/>
      <w:gridCol w:w="2820"/>
    </w:tblGrid>
    <w:tr w:rsidR="00572DB2" w14:paraId="4A2F6296" w14:textId="77777777" w:rsidTr="00B33981">
      <w:trPr>
        <w:trHeight w:val="429"/>
      </w:trPr>
      <w:tc>
        <w:tcPr>
          <w:tcW w:w="2305" w:type="dxa"/>
          <w:vMerge w:val="restart"/>
        </w:tcPr>
        <w:p w14:paraId="7A5B7E62" w14:textId="77777777" w:rsidR="00572DB2" w:rsidRDefault="00572DB2" w:rsidP="00572DB2">
          <w:pPr>
            <w:widowControl w:val="0"/>
            <w:autoSpaceDE w:val="0"/>
            <w:autoSpaceDN w:val="0"/>
            <w:adjustRightInd w:val="0"/>
            <w:spacing w:before="8" w:after="0" w:line="120" w:lineRule="exact"/>
            <w:jc w:val="both"/>
            <w:rPr>
              <w:rFonts w:ascii="Times New Roman" w:hAnsi="Times New Roman"/>
              <w:sz w:val="12"/>
              <w:szCs w:val="12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65408" behindDoc="1" locked="0" layoutInCell="1" allowOverlap="1" wp14:anchorId="6BC221B8" wp14:editId="11947680">
                <wp:simplePos x="0" y="0"/>
                <wp:positionH relativeFrom="column">
                  <wp:posOffset>340995</wp:posOffset>
                </wp:positionH>
                <wp:positionV relativeFrom="paragraph">
                  <wp:posOffset>48260</wp:posOffset>
                </wp:positionV>
                <wp:extent cx="952500" cy="952500"/>
                <wp:effectExtent l="0" t="0" r="0" b="0"/>
                <wp:wrapNone/>
                <wp:docPr id="3" name="Resim 1" descr="A picture containing applicati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1" descr="A picture containing applicati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230C682B" w14:textId="77777777" w:rsidR="00572DB2" w:rsidRDefault="00572DB2" w:rsidP="00572DB2">
          <w:pPr>
            <w:widowControl w:val="0"/>
            <w:autoSpaceDE w:val="0"/>
            <w:autoSpaceDN w:val="0"/>
            <w:adjustRightInd w:val="0"/>
            <w:spacing w:after="0" w:line="200" w:lineRule="exact"/>
            <w:jc w:val="both"/>
            <w:rPr>
              <w:rFonts w:ascii="Times New Roman" w:hAnsi="Times New Roman"/>
              <w:sz w:val="20"/>
              <w:szCs w:val="20"/>
            </w:rPr>
          </w:pPr>
        </w:p>
        <w:p w14:paraId="2E05091F" w14:textId="77777777" w:rsidR="00572DB2" w:rsidRDefault="00572DB2" w:rsidP="00572DB2">
          <w:pPr>
            <w:widowControl w:val="0"/>
            <w:autoSpaceDE w:val="0"/>
            <w:autoSpaceDN w:val="0"/>
            <w:adjustRightInd w:val="0"/>
            <w:spacing w:after="0" w:line="240" w:lineRule="auto"/>
            <w:ind w:left="468" w:right="452"/>
            <w:jc w:val="both"/>
            <w:rPr>
              <w:rFonts w:ascii="Times New Roman" w:hAnsi="Times New Roman"/>
              <w:sz w:val="24"/>
              <w:szCs w:val="24"/>
            </w:rPr>
          </w:pPr>
        </w:p>
        <w:p w14:paraId="123BB964" w14:textId="77777777" w:rsidR="00572DB2" w:rsidRDefault="00572DB2" w:rsidP="00572DB2">
          <w:pPr>
            <w:widowControl w:val="0"/>
            <w:autoSpaceDE w:val="0"/>
            <w:autoSpaceDN w:val="0"/>
            <w:adjustRightInd w:val="0"/>
            <w:spacing w:after="0" w:line="240" w:lineRule="auto"/>
            <w:ind w:left="468" w:right="452"/>
            <w:jc w:val="both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670" w:type="dxa"/>
          <w:vMerge w:val="restart"/>
          <w:vAlign w:val="center"/>
        </w:tcPr>
        <w:p w14:paraId="1843DD9D" w14:textId="77777777" w:rsidR="00572DB2" w:rsidRDefault="00572DB2" w:rsidP="00572DB2">
          <w:pPr>
            <w:spacing w:after="0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B063CA">
            <w:rPr>
              <w:rFonts w:ascii="Times New Roman" w:hAnsi="Times New Roman"/>
              <w:b/>
              <w:bCs/>
              <w:sz w:val="24"/>
              <w:szCs w:val="24"/>
            </w:rPr>
            <w:t>İZMİR DEMOKRASİ ÜNİVERSİTESİ</w:t>
          </w:r>
        </w:p>
        <w:p w14:paraId="7E9990EB" w14:textId="79C629B1" w:rsidR="00572DB2" w:rsidRDefault="00B92D6B" w:rsidP="00572DB2">
          <w:pPr>
            <w:spacing w:after="0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>SOSYAL BİLİMLER ENSTİTÜSÜ</w:t>
          </w:r>
        </w:p>
        <w:p w14:paraId="6459931C" w14:textId="360906C8" w:rsidR="00572DB2" w:rsidRDefault="00B92D6B" w:rsidP="00572DB2">
          <w:pPr>
            <w:spacing w:after="0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>MÜDÜR</w:t>
          </w:r>
          <w:r w:rsidR="00572DB2">
            <w:rPr>
              <w:rFonts w:ascii="Times New Roman" w:hAnsi="Times New Roman"/>
              <w:b/>
              <w:bCs/>
              <w:sz w:val="24"/>
              <w:szCs w:val="24"/>
            </w:rPr>
            <w:t xml:space="preserve"> YARDIMCISI</w:t>
          </w:r>
        </w:p>
        <w:p w14:paraId="5B6D903B" w14:textId="77777777" w:rsidR="00572DB2" w:rsidRPr="00053C1B" w:rsidRDefault="00572DB2" w:rsidP="00572DB2">
          <w:pPr>
            <w:spacing w:after="0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>GÖREV TANIMI</w:t>
          </w:r>
        </w:p>
      </w:tc>
      <w:tc>
        <w:tcPr>
          <w:tcW w:w="2820" w:type="dxa"/>
          <w:vAlign w:val="center"/>
        </w:tcPr>
        <w:p w14:paraId="15431954" w14:textId="77777777" w:rsidR="00572DB2" w:rsidRPr="00AC7FD7" w:rsidRDefault="00572DB2" w:rsidP="00572DB2">
          <w:pPr>
            <w:pStyle w:val="NoSpacing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AC7FD7">
            <w:rPr>
              <w:rFonts w:ascii="Times New Roman" w:hAnsi="Times New Roman"/>
              <w:b/>
              <w:bCs/>
              <w:sz w:val="16"/>
              <w:szCs w:val="16"/>
            </w:rPr>
            <w:t>Doküman No:</w:t>
          </w:r>
        </w:p>
      </w:tc>
    </w:tr>
    <w:tr w:rsidR="00572DB2" w14:paraId="2D216FC7" w14:textId="77777777" w:rsidTr="00B33981">
      <w:trPr>
        <w:trHeight w:hRule="exact" w:val="427"/>
      </w:trPr>
      <w:tc>
        <w:tcPr>
          <w:tcW w:w="2305" w:type="dxa"/>
          <w:vMerge/>
        </w:tcPr>
        <w:p w14:paraId="16E601BE" w14:textId="77777777" w:rsidR="00572DB2" w:rsidRDefault="00572DB2" w:rsidP="00572DB2">
          <w:pPr>
            <w:widowControl w:val="0"/>
            <w:autoSpaceDE w:val="0"/>
            <w:autoSpaceDN w:val="0"/>
            <w:adjustRightInd w:val="0"/>
            <w:spacing w:before="8" w:after="0" w:line="120" w:lineRule="exact"/>
            <w:jc w:val="both"/>
            <w:rPr>
              <w:rFonts w:ascii="Times New Roman" w:hAnsi="Times New Roman"/>
              <w:noProof/>
              <w:sz w:val="24"/>
              <w:szCs w:val="24"/>
            </w:rPr>
          </w:pPr>
        </w:p>
      </w:tc>
      <w:tc>
        <w:tcPr>
          <w:tcW w:w="5670" w:type="dxa"/>
          <w:vMerge/>
          <w:vAlign w:val="center"/>
        </w:tcPr>
        <w:p w14:paraId="10DD830F" w14:textId="77777777" w:rsidR="00572DB2" w:rsidRPr="00200B82" w:rsidRDefault="00572DB2" w:rsidP="00572DB2">
          <w:pPr>
            <w:pStyle w:val="NoSpacing"/>
            <w:jc w:val="center"/>
            <w:rPr>
              <w:rFonts w:ascii="Times New Roman" w:hAnsi="Times New Roman"/>
              <w:b/>
              <w:bCs/>
            </w:rPr>
          </w:pPr>
        </w:p>
      </w:tc>
      <w:tc>
        <w:tcPr>
          <w:tcW w:w="2820" w:type="dxa"/>
          <w:vAlign w:val="center"/>
        </w:tcPr>
        <w:p w14:paraId="1CF9904C" w14:textId="77777777" w:rsidR="00572DB2" w:rsidRPr="00AC7FD7" w:rsidRDefault="00572DB2" w:rsidP="00572DB2">
          <w:pPr>
            <w:pStyle w:val="NoSpacing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AC7FD7">
            <w:rPr>
              <w:rFonts w:ascii="Times New Roman" w:hAnsi="Times New Roman"/>
              <w:b/>
              <w:bCs/>
              <w:sz w:val="16"/>
              <w:szCs w:val="16"/>
            </w:rPr>
            <w:t>Yayın Tarihi:</w:t>
          </w:r>
        </w:p>
      </w:tc>
    </w:tr>
    <w:tr w:rsidR="00572DB2" w14:paraId="67B7C855" w14:textId="77777777" w:rsidTr="00B33981">
      <w:trPr>
        <w:trHeight w:hRule="exact" w:val="427"/>
      </w:trPr>
      <w:tc>
        <w:tcPr>
          <w:tcW w:w="2305" w:type="dxa"/>
          <w:vMerge/>
        </w:tcPr>
        <w:p w14:paraId="76C9F9A9" w14:textId="77777777" w:rsidR="00572DB2" w:rsidRDefault="00572DB2" w:rsidP="00572DB2">
          <w:pPr>
            <w:widowControl w:val="0"/>
            <w:autoSpaceDE w:val="0"/>
            <w:autoSpaceDN w:val="0"/>
            <w:adjustRightInd w:val="0"/>
            <w:spacing w:before="8" w:after="0" w:line="120" w:lineRule="exact"/>
            <w:jc w:val="both"/>
            <w:rPr>
              <w:rFonts w:ascii="Times New Roman" w:hAnsi="Times New Roman"/>
              <w:noProof/>
              <w:sz w:val="24"/>
              <w:szCs w:val="24"/>
            </w:rPr>
          </w:pPr>
        </w:p>
      </w:tc>
      <w:tc>
        <w:tcPr>
          <w:tcW w:w="5670" w:type="dxa"/>
          <w:vMerge/>
          <w:vAlign w:val="center"/>
        </w:tcPr>
        <w:p w14:paraId="3D7BB677" w14:textId="77777777" w:rsidR="00572DB2" w:rsidRPr="00200B82" w:rsidRDefault="00572DB2" w:rsidP="00572DB2">
          <w:pPr>
            <w:pStyle w:val="NoSpacing"/>
            <w:jc w:val="center"/>
            <w:rPr>
              <w:rFonts w:ascii="Times New Roman" w:hAnsi="Times New Roman"/>
              <w:b/>
              <w:bCs/>
            </w:rPr>
          </w:pPr>
        </w:p>
      </w:tc>
      <w:tc>
        <w:tcPr>
          <w:tcW w:w="2820" w:type="dxa"/>
          <w:vAlign w:val="center"/>
        </w:tcPr>
        <w:p w14:paraId="4E13C6A0" w14:textId="77777777" w:rsidR="00572DB2" w:rsidRPr="00AC7FD7" w:rsidRDefault="00572DB2" w:rsidP="00572DB2">
          <w:pPr>
            <w:pStyle w:val="NoSpacing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spellStart"/>
          <w:r>
            <w:rPr>
              <w:rFonts w:ascii="Times New Roman" w:hAnsi="Times New Roman"/>
              <w:b/>
              <w:bCs/>
              <w:sz w:val="16"/>
              <w:szCs w:val="16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 w:val="16"/>
              <w:szCs w:val="16"/>
            </w:rPr>
            <w:t>. No./Tarihi:</w:t>
          </w:r>
        </w:p>
      </w:tc>
    </w:tr>
    <w:tr w:rsidR="00572DB2" w14:paraId="522B8CB7" w14:textId="77777777" w:rsidTr="00B33981">
      <w:trPr>
        <w:trHeight w:hRule="exact" w:val="427"/>
      </w:trPr>
      <w:tc>
        <w:tcPr>
          <w:tcW w:w="2305" w:type="dxa"/>
          <w:vMerge/>
        </w:tcPr>
        <w:p w14:paraId="108D476A" w14:textId="77777777" w:rsidR="00572DB2" w:rsidRDefault="00572DB2" w:rsidP="00572DB2">
          <w:pPr>
            <w:widowControl w:val="0"/>
            <w:autoSpaceDE w:val="0"/>
            <w:autoSpaceDN w:val="0"/>
            <w:adjustRightInd w:val="0"/>
            <w:spacing w:before="8" w:after="0" w:line="120" w:lineRule="exact"/>
            <w:jc w:val="both"/>
            <w:rPr>
              <w:rFonts w:ascii="Times New Roman" w:hAnsi="Times New Roman"/>
              <w:noProof/>
              <w:sz w:val="24"/>
              <w:szCs w:val="24"/>
            </w:rPr>
          </w:pPr>
        </w:p>
      </w:tc>
      <w:tc>
        <w:tcPr>
          <w:tcW w:w="5670" w:type="dxa"/>
          <w:vMerge/>
          <w:vAlign w:val="center"/>
        </w:tcPr>
        <w:p w14:paraId="16F95B84" w14:textId="77777777" w:rsidR="00572DB2" w:rsidRPr="00200B82" w:rsidRDefault="00572DB2" w:rsidP="00572DB2">
          <w:pPr>
            <w:pStyle w:val="NoSpacing"/>
            <w:jc w:val="center"/>
            <w:rPr>
              <w:rFonts w:ascii="Times New Roman" w:hAnsi="Times New Roman"/>
              <w:b/>
              <w:bCs/>
            </w:rPr>
          </w:pPr>
        </w:p>
      </w:tc>
      <w:tc>
        <w:tcPr>
          <w:tcW w:w="2820" w:type="dxa"/>
          <w:vAlign w:val="center"/>
        </w:tcPr>
        <w:p w14:paraId="77389EA8" w14:textId="77777777" w:rsidR="00572DB2" w:rsidRPr="00AC7FD7" w:rsidRDefault="00572DB2" w:rsidP="00572DB2">
          <w:pPr>
            <w:pStyle w:val="NoSpacing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Sayfa Sayısı:</w:t>
          </w:r>
        </w:p>
      </w:tc>
    </w:tr>
  </w:tbl>
  <w:p w14:paraId="298589B2" w14:textId="00676A7A" w:rsidR="00572DB2" w:rsidRDefault="00572DB2">
    <w:pPr>
      <w:pStyle w:val="Header"/>
    </w:pPr>
  </w:p>
  <w:p w14:paraId="11EF010C" w14:textId="77777777" w:rsidR="005B6409" w:rsidRDefault="00000000">
    <w:pPr>
      <w:pStyle w:val="Header"/>
    </w:pPr>
    <w:r>
      <w:rPr>
        <w:noProof/>
      </w:rPr>
      <w:pict w14:anchorId="138AEE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4804970" o:spid="_x0000_s1027" type="#_x0000_t136" style="position:absolute;margin-left:0;margin-top:0;width:523.95pt;height:11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D18A" w14:textId="77777777" w:rsidR="005B6409" w:rsidRDefault="00000000">
    <w:pPr>
      <w:pStyle w:val="Header"/>
    </w:pPr>
    <w:r>
      <w:rPr>
        <w:noProof/>
      </w:rPr>
      <w:pict w14:anchorId="53F29C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4804968" o:spid="_x0000_s1025" type="#_x0000_t136" style="position:absolute;margin-left:0;margin-top:0;width:523.95pt;height:11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7621"/>
    <w:multiLevelType w:val="multilevel"/>
    <w:tmpl w:val="4964F4B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E64EC4"/>
    <w:multiLevelType w:val="multilevel"/>
    <w:tmpl w:val="B776BD7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A61AB2"/>
    <w:multiLevelType w:val="multilevel"/>
    <w:tmpl w:val="C5BC6D50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%1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FE177A"/>
    <w:multiLevelType w:val="multilevel"/>
    <w:tmpl w:val="10D882BC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B62B9E"/>
    <w:multiLevelType w:val="multilevel"/>
    <w:tmpl w:val="22407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D42D10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47F0954"/>
    <w:multiLevelType w:val="multilevel"/>
    <w:tmpl w:val="4964F4B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4871D0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01200A"/>
    <w:multiLevelType w:val="multilevel"/>
    <w:tmpl w:val="87C65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535B0D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F022F1"/>
    <w:multiLevelType w:val="multilevel"/>
    <w:tmpl w:val="5F8636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706D4D"/>
    <w:multiLevelType w:val="multilevel"/>
    <w:tmpl w:val="1A6E32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DF395D"/>
    <w:multiLevelType w:val="multilevel"/>
    <w:tmpl w:val="B7FCC22E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D24506F"/>
    <w:multiLevelType w:val="hybridMultilevel"/>
    <w:tmpl w:val="6928C26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7A3C01"/>
    <w:multiLevelType w:val="multilevel"/>
    <w:tmpl w:val="905235AA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4A36FD5"/>
    <w:multiLevelType w:val="hybridMultilevel"/>
    <w:tmpl w:val="2C1C9F6C"/>
    <w:lvl w:ilvl="0" w:tplc="0FF0B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62729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7332CE3"/>
    <w:multiLevelType w:val="multilevel"/>
    <w:tmpl w:val="410618A6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95332DD"/>
    <w:multiLevelType w:val="hybridMultilevel"/>
    <w:tmpl w:val="F2E01060"/>
    <w:lvl w:ilvl="0" w:tplc="0FF0B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2638E"/>
    <w:multiLevelType w:val="multilevel"/>
    <w:tmpl w:val="65ACD1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BBE7D78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C577588"/>
    <w:multiLevelType w:val="multilevel"/>
    <w:tmpl w:val="65ACD1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E380C39"/>
    <w:multiLevelType w:val="singleLevel"/>
    <w:tmpl w:val="414672E8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4" w15:restartNumberingAfterBreak="0">
    <w:nsid w:val="4E4F6C9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22C1671"/>
    <w:multiLevelType w:val="multilevel"/>
    <w:tmpl w:val="5F8E2C3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5B96ABB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88652C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B1C176C"/>
    <w:multiLevelType w:val="multilevel"/>
    <w:tmpl w:val="256C06D4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C9470A8"/>
    <w:multiLevelType w:val="multilevel"/>
    <w:tmpl w:val="410618A6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D704AD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0532DE6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488756C"/>
    <w:multiLevelType w:val="multilevel"/>
    <w:tmpl w:val="C5BC6D50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%1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70C1628"/>
    <w:multiLevelType w:val="multilevel"/>
    <w:tmpl w:val="87C65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BF61A2F"/>
    <w:multiLevelType w:val="multilevel"/>
    <w:tmpl w:val="24A401E6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BD459D1"/>
    <w:multiLevelType w:val="multilevel"/>
    <w:tmpl w:val="F64C42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E9E50DE"/>
    <w:multiLevelType w:val="multilevel"/>
    <w:tmpl w:val="256C06D4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76632375">
    <w:abstractNumId w:val="11"/>
  </w:num>
  <w:num w:numId="2" w16cid:durableId="1497726334">
    <w:abstractNumId w:val="23"/>
  </w:num>
  <w:num w:numId="3" w16cid:durableId="1126703459">
    <w:abstractNumId w:val="22"/>
  </w:num>
  <w:num w:numId="4" w16cid:durableId="1256208982">
    <w:abstractNumId w:val="15"/>
  </w:num>
  <w:num w:numId="5" w16cid:durableId="2132554977">
    <w:abstractNumId w:val="24"/>
  </w:num>
  <w:num w:numId="6" w16cid:durableId="159393132">
    <w:abstractNumId w:val="18"/>
  </w:num>
  <w:num w:numId="7" w16cid:durableId="1340350883">
    <w:abstractNumId w:val="4"/>
  </w:num>
  <w:num w:numId="8" w16cid:durableId="1888057574">
    <w:abstractNumId w:val="33"/>
  </w:num>
  <w:num w:numId="9" w16cid:durableId="889457648">
    <w:abstractNumId w:val="8"/>
  </w:num>
  <w:num w:numId="10" w16cid:durableId="2123333420">
    <w:abstractNumId w:val="7"/>
  </w:num>
  <w:num w:numId="11" w16cid:durableId="212812672">
    <w:abstractNumId w:val="19"/>
  </w:num>
  <w:num w:numId="12" w16cid:durableId="1327368425">
    <w:abstractNumId w:val="35"/>
  </w:num>
  <w:num w:numId="13" w16cid:durableId="728841241">
    <w:abstractNumId w:val="21"/>
  </w:num>
  <w:num w:numId="14" w16cid:durableId="945388204">
    <w:abstractNumId w:val="31"/>
  </w:num>
  <w:num w:numId="15" w16cid:durableId="288974077">
    <w:abstractNumId w:val="5"/>
  </w:num>
  <w:num w:numId="16" w16cid:durableId="1114983567">
    <w:abstractNumId w:val="26"/>
  </w:num>
  <w:num w:numId="17" w16cid:durableId="1587377134">
    <w:abstractNumId w:val="16"/>
  </w:num>
  <w:num w:numId="18" w16cid:durableId="1792553755">
    <w:abstractNumId w:val="20"/>
  </w:num>
  <w:num w:numId="19" w16cid:durableId="1192842909">
    <w:abstractNumId w:val="9"/>
  </w:num>
  <w:num w:numId="20" w16cid:durableId="2068382864">
    <w:abstractNumId w:val="10"/>
  </w:num>
  <w:num w:numId="21" w16cid:durableId="2091269412">
    <w:abstractNumId w:val="25"/>
  </w:num>
  <w:num w:numId="22" w16cid:durableId="1779984190">
    <w:abstractNumId w:val="3"/>
  </w:num>
  <w:num w:numId="23" w16cid:durableId="1219627121">
    <w:abstractNumId w:val="6"/>
  </w:num>
  <w:num w:numId="24" w16cid:durableId="1953003802">
    <w:abstractNumId w:val="12"/>
  </w:num>
  <w:num w:numId="25" w16cid:durableId="420371858">
    <w:abstractNumId w:val="0"/>
  </w:num>
  <w:num w:numId="26" w16cid:durableId="606889929">
    <w:abstractNumId w:val="14"/>
  </w:num>
  <w:num w:numId="27" w16cid:durableId="72512633">
    <w:abstractNumId w:val="2"/>
  </w:num>
  <w:num w:numId="28" w16cid:durableId="1116679449">
    <w:abstractNumId w:val="32"/>
  </w:num>
  <w:num w:numId="29" w16cid:durableId="44917159">
    <w:abstractNumId w:val="36"/>
  </w:num>
  <w:num w:numId="30" w16cid:durableId="1347058247">
    <w:abstractNumId w:val="28"/>
  </w:num>
  <w:num w:numId="31" w16cid:durableId="695355436">
    <w:abstractNumId w:val="1"/>
  </w:num>
  <w:num w:numId="32" w16cid:durableId="148179763">
    <w:abstractNumId w:val="17"/>
  </w:num>
  <w:num w:numId="33" w16cid:durableId="1796219421">
    <w:abstractNumId w:val="34"/>
  </w:num>
  <w:num w:numId="34" w16cid:durableId="961156419">
    <w:abstractNumId w:val="29"/>
  </w:num>
  <w:num w:numId="35" w16cid:durableId="1680355296">
    <w:abstractNumId w:val="30"/>
  </w:num>
  <w:num w:numId="36" w16cid:durableId="176041462">
    <w:abstractNumId w:val="27"/>
  </w:num>
  <w:num w:numId="37" w16cid:durableId="4322122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8B2"/>
    <w:rsid w:val="00007A83"/>
    <w:rsid w:val="00022992"/>
    <w:rsid w:val="00024CCA"/>
    <w:rsid w:val="0002677E"/>
    <w:rsid w:val="00053C1B"/>
    <w:rsid w:val="000616C7"/>
    <w:rsid w:val="00072079"/>
    <w:rsid w:val="0008759C"/>
    <w:rsid w:val="0009324D"/>
    <w:rsid w:val="000C7A32"/>
    <w:rsid w:val="000D1762"/>
    <w:rsid w:val="001079D3"/>
    <w:rsid w:val="001252B0"/>
    <w:rsid w:val="001724B9"/>
    <w:rsid w:val="0017305C"/>
    <w:rsid w:val="0018735C"/>
    <w:rsid w:val="001959D8"/>
    <w:rsid w:val="001A3F93"/>
    <w:rsid w:val="001A5415"/>
    <w:rsid w:val="001C614A"/>
    <w:rsid w:val="00200B82"/>
    <w:rsid w:val="00220E17"/>
    <w:rsid w:val="002221BB"/>
    <w:rsid w:val="00224DAF"/>
    <w:rsid w:val="002379C1"/>
    <w:rsid w:val="00246E2F"/>
    <w:rsid w:val="002666CD"/>
    <w:rsid w:val="00275A67"/>
    <w:rsid w:val="0029144B"/>
    <w:rsid w:val="002976C6"/>
    <w:rsid w:val="002A68E5"/>
    <w:rsid w:val="002C6752"/>
    <w:rsid w:val="002D3B8C"/>
    <w:rsid w:val="002E3E7B"/>
    <w:rsid w:val="00317C8F"/>
    <w:rsid w:val="00323461"/>
    <w:rsid w:val="003250B6"/>
    <w:rsid w:val="0032762B"/>
    <w:rsid w:val="003349CD"/>
    <w:rsid w:val="003373DC"/>
    <w:rsid w:val="00350F86"/>
    <w:rsid w:val="003D22D4"/>
    <w:rsid w:val="00405F19"/>
    <w:rsid w:val="00407D37"/>
    <w:rsid w:val="004319B7"/>
    <w:rsid w:val="004337B5"/>
    <w:rsid w:val="0043446B"/>
    <w:rsid w:val="004426AE"/>
    <w:rsid w:val="004570A4"/>
    <w:rsid w:val="00460B09"/>
    <w:rsid w:val="00471B16"/>
    <w:rsid w:val="004B72BD"/>
    <w:rsid w:val="004B7C77"/>
    <w:rsid w:val="004C2948"/>
    <w:rsid w:val="004E29A2"/>
    <w:rsid w:val="004F73B5"/>
    <w:rsid w:val="005138FD"/>
    <w:rsid w:val="005235A9"/>
    <w:rsid w:val="00546984"/>
    <w:rsid w:val="00560B47"/>
    <w:rsid w:val="00572DB2"/>
    <w:rsid w:val="00591D04"/>
    <w:rsid w:val="005A6302"/>
    <w:rsid w:val="005B43AB"/>
    <w:rsid w:val="005B6409"/>
    <w:rsid w:val="005D715F"/>
    <w:rsid w:val="005E0BCB"/>
    <w:rsid w:val="005E4400"/>
    <w:rsid w:val="006022B4"/>
    <w:rsid w:val="00612B38"/>
    <w:rsid w:val="006179C1"/>
    <w:rsid w:val="006307FE"/>
    <w:rsid w:val="00633272"/>
    <w:rsid w:val="00642B56"/>
    <w:rsid w:val="0064703D"/>
    <w:rsid w:val="006549B9"/>
    <w:rsid w:val="006A4902"/>
    <w:rsid w:val="006A6826"/>
    <w:rsid w:val="006D2FDB"/>
    <w:rsid w:val="007003B9"/>
    <w:rsid w:val="0071181C"/>
    <w:rsid w:val="00723DA7"/>
    <w:rsid w:val="00751083"/>
    <w:rsid w:val="00751CAE"/>
    <w:rsid w:val="0075405E"/>
    <w:rsid w:val="007809F9"/>
    <w:rsid w:val="00781D08"/>
    <w:rsid w:val="007961BB"/>
    <w:rsid w:val="007A16BD"/>
    <w:rsid w:val="007A5587"/>
    <w:rsid w:val="007C2C9F"/>
    <w:rsid w:val="007D3563"/>
    <w:rsid w:val="008266FA"/>
    <w:rsid w:val="00832E3E"/>
    <w:rsid w:val="00841689"/>
    <w:rsid w:val="008423B5"/>
    <w:rsid w:val="00847046"/>
    <w:rsid w:val="00861510"/>
    <w:rsid w:val="0086168E"/>
    <w:rsid w:val="0088543A"/>
    <w:rsid w:val="008D32FB"/>
    <w:rsid w:val="008D546F"/>
    <w:rsid w:val="008E059E"/>
    <w:rsid w:val="009040B3"/>
    <w:rsid w:val="009058B2"/>
    <w:rsid w:val="00922977"/>
    <w:rsid w:val="00957F70"/>
    <w:rsid w:val="0096206D"/>
    <w:rsid w:val="0097261C"/>
    <w:rsid w:val="0099463E"/>
    <w:rsid w:val="00996422"/>
    <w:rsid w:val="009A204A"/>
    <w:rsid w:val="009A210C"/>
    <w:rsid w:val="009A7904"/>
    <w:rsid w:val="009B107C"/>
    <w:rsid w:val="00A478F2"/>
    <w:rsid w:val="00A5199B"/>
    <w:rsid w:val="00A87366"/>
    <w:rsid w:val="00A908E9"/>
    <w:rsid w:val="00AB24FE"/>
    <w:rsid w:val="00AB62CC"/>
    <w:rsid w:val="00AC7FD7"/>
    <w:rsid w:val="00AF23EF"/>
    <w:rsid w:val="00B01682"/>
    <w:rsid w:val="00B072AF"/>
    <w:rsid w:val="00B30943"/>
    <w:rsid w:val="00B44A9A"/>
    <w:rsid w:val="00B46062"/>
    <w:rsid w:val="00B75CC9"/>
    <w:rsid w:val="00B77EAF"/>
    <w:rsid w:val="00B92D6B"/>
    <w:rsid w:val="00BC6FB8"/>
    <w:rsid w:val="00BD750D"/>
    <w:rsid w:val="00BF2D31"/>
    <w:rsid w:val="00C824AF"/>
    <w:rsid w:val="00CC5A07"/>
    <w:rsid w:val="00CE4EB1"/>
    <w:rsid w:val="00D01CD3"/>
    <w:rsid w:val="00D04A3F"/>
    <w:rsid w:val="00D35684"/>
    <w:rsid w:val="00D42F35"/>
    <w:rsid w:val="00D43ECD"/>
    <w:rsid w:val="00D46975"/>
    <w:rsid w:val="00D72D3C"/>
    <w:rsid w:val="00D76AE2"/>
    <w:rsid w:val="00D808CD"/>
    <w:rsid w:val="00D94F80"/>
    <w:rsid w:val="00DC19C6"/>
    <w:rsid w:val="00E03C3D"/>
    <w:rsid w:val="00E335A0"/>
    <w:rsid w:val="00E6585B"/>
    <w:rsid w:val="00E93A6F"/>
    <w:rsid w:val="00EA3A78"/>
    <w:rsid w:val="00ED1F06"/>
    <w:rsid w:val="00EE6675"/>
    <w:rsid w:val="00EF434F"/>
    <w:rsid w:val="00F23F3E"/>
    <w:rsid w:val="00F25D89"/>
    <w:rsid w:val="00F3465A"/>
    <w:rsid w:val="00F47201"/>
    <w:rsid w:val="00F67492"/>
    <w:rsid w:val="00F771C2"/>
    <w:rsid w:val="00F96007"/>
    <w:rsid w:val="00FC70BF"/>
    <w:rsid w:val="00FD06EA"/>
    <w:rsid w:val="00FD677C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2B792"/>
  <w15:docId w15:val="{76A9423D-CE29-4E45-B4CF-8AE682CB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083"/>
    <w:rPr>
      <w:rFonts w:eastAsiaTheme="minorEastAsia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51083"/>
    <w:pPr>
      <w:spacing w:before="80" w:after="8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5108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odyText2">
    <w:name w:val="Body Text 2"/>
    <w:basedOn w:val="Normal"/>
    <w:link w:val="BodyText2Char"/>
    <w:rsid w:val="00751083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75108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904"/>
    <w:rPr>
      <w:rFonts w:ascii="Tahoma" w:eastAsiaTheme="minorEastAsia" w:hAnsi="Tahoma" w:cs="Tahoma"/>
      <w:sz w:val="16"/>
      <w:szCs w:val="16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5B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09"/>
    <w:rPr>
      <w:rFonts w:eastAsiaTheme="minorEastAsia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5B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09"/>
    <w:rPr>
      <w:rFonts w:eastAsiaTheme="minorEastAsia" w:cs="Times New Roman"/>
      <w:lang w:eastAsia="tr-TR"/>
    </w:rPr>
  </w:style>
  <w:style w:type="paragraph" w:styleId="NormalWeb">
    <w:name w:val="Normal (Web)"/>
    <w:basedOn w:val="Normal"/>
    <w:uiPriority w:val="99"/>
    <w:unhideWhenUsed/>
    <w:rsid w:val="001079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93A6F"/>
    <w:pPr>
      <w:spacing w:after="0" w:line="240" w:lineRule="auto"/>
    </w:pPr>
    <w:rPr>
      <w:rFonts w:eastAsiaTheme="minorEastAsia" w:cs="Times New Roman"/>
      <w:lang w:eastAsia="tr-TR"/>
    </w:rPr>
  </w:style>
  <w:style w:type="paragraph" w:styleId="ListParagraph">
    <w:name w:val="List Paragraph"/>
    <w:basedOn w:val="Normal"/>
    <w:uiPriority w:val="34"/>
    <w:qFormat/>
    <w:rsid w:val="002C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A3CE5-2139-4D30-BB7C-B7986665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bim</dc:creator>
  <cp:lastModifiedBy>Meriç Batın Bayram</cp:lastModifiedBy>
  <cp:revision>7</cp:revision>
  <cp:lastPrinted>2022-10-08T13:31:00Z</cp:lastPrinted>
  <dcterms:created xsi:type="dcterms:W3CDTF">2023-01-06T08:24:00Z</dcterms:created>
  <dcterms:modified xsi:type="dcterms:W3CDTF">2023-11-02T08:40:00Z</dcterms:modified>
</cp:coreProperties>
</file>